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B" w:rsidRDefault="00E319AB" w:rsidP="00E319AB">
      <w:pPr>
        <w:spacing w:line="360" w:lineRule="auto"/>
        <w:ind w:left="20" w:right="260"/>
        <w:jc w:val="center"/>
        <w:rPr>
          <w:rFonts w:ascii="Times New Roman" w:eastAsia="Times New Roman" w:hAnsi="Times New Roman"/>
          <w:b/>
          <w:sz w:val="27"/>
        </w:rPr>
      </w:pPr>
    </w:p>
    <w:p w:rsidR="00E319AB" w:rsidRDefault="00E319AB" w:rsidP="00E319AB">
      <w:pPr>
        <w:spacing w:line="360" w:lineRule="auto"/>
        <w:ind w:left="20" w:right="2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7"/>
        </w:rPr>
        <w:t>„</w:t>
      </w:r>
      <w:proofErr w:type="spellStart"/>
      <w:r>
        <w:rPr>
          <w:rFonts w:ascii="Times New Roman" w:eastAsia="Times New Roman" w:hAnsi="Times New Roman"/>
          <w:b/>
          <w:sz w:val="27"/>
        </w:rPr>
        <w:t>Praxis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” Spółka z o. o. ogłasza zapytanie ofertowe o cenę </w:t>
      </w:r>
      <w:r w:rsidR="006E1E44">
        <w:rPr>
          <w:rFonts w:ascii="Times New Roman" w:eastAsia="Times New Roman" w:hAnsi="Times New Roman"/>
          <w:b/>
          <w:sz w:val="27"/>
        </w:rPr>
        <w:t xml:space="preserve">na dostawę </w:t>
      </w:r>
      <w:r>
        <w:rPr>
          <w:rFonts w:ascii="Times New Roman" w:eastAsia="Times New Roman" w:hAnsi="Times New Roman"/>
          <w:b/>
          <w:sz w:val="27"/>
        </w:rPr>
        <w:t>sprzętu w ramach realizacji projektu „Dzienny Dom Opieki Medycznej Akademia pełni życia”</w:t>
      </w:r>
    </w:p>
    <w:p w:rsidR="00B57759" w:rsidRDefault="00B57759" w:rsidP="00E319AB">
      <w:pPr>
        <w:spacing w:line="360" w:lineRule="auto"/>
        <w:ind w:left="20" w:right="260"/>
        <w:rPr>
          <w:rFonts w:ascii="Times New Roman" w:eastAsia="Times New Roman" w:hAnsi="Times New Roman"/>
          <w:b/>
        </w:rPr>
      </w:pPr>
    </w:p>
    <w:p w:rsidR="00E319AB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</w:t>
      </w:r>
      <w:r w:rsidR="00B623AF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ZAMAWIAJĄCY:</w:t>
      </w:r>
    </w:p>
    <w:p w:rsidR="00E319AB" w:rsidRDefault="00E319AB" w:rsidP="00E319AB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„PRAXIS” Spółka z o. o. ul. Św</w:t>
      </w:r>
      <w:r w:rsidR="00B623A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Heleny 30B 33-300 Nowy Sącz </w:t>
      </w:r>
    </w:p>
    <w:p w:rsidR="00E319AB" w:rsidRPr="00B02850" w:rsidRDefault="00E319AB" w:rsidP="00E319AB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E319AB" w:rsidRDefault="00E319AB" w:rsidP="00E319AB">
      <w:pPr>
        <w:spacing w:line="360" w:lineRule="auto"/>
        <w:ind w:left="20" w:right="-1"/>
        <w:jc w:val="both"/>
        <w:rPr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r w:rsidRPr="00B02850">
        <w:rPr>
          <w:lang w:val="en-US"/>
        </w:rPr>
        <w:t xml:space="preserve">email: </w:t>
      </w:r>
      <w:hyperlink r:id="rId8" w:history="1">
        <w:r>
          <w:rPr>
            <w:rStyle w:val="Hipercze"/>
          </w:rPr>
          <w:t>info@nzoz-praxis.pl</w:t>
        </w:r>
      </w:hyperlink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E319AB" w:rsidRDefault="00E319AB" w:rsidP="00E319AB">
      <w:pPr>
        <w:spacing w:line="360" w:lineRule="auto"/>
        <w:ind w:left="20" w:right="-1"/>
        <w:jc w:val="both"/>
        <w:rPr>
          <w:lang w:val="en-US"/>
        </w:rPr>
      </w:pPr>
    </w:p>
    <w:p w:rsidR="00E319AB" w:rsidRDefault="00E319AB" w:rsidP="00E319AB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</w:t>
      </w:r>
      <w:r w:rsidR="00B623A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OPIS PRZEDMIOTU ZAMÓWIENIA:</w:t>
      </w:r>
    </w:p>
    <w:p w:rsidR="00E319AB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Przedmiotem zamówienia jest </w:t>
      </w:r>
      <w:r>
        <w:rPr>
          <w:rFonts w:ascii="Times New Roman" w:eastAsia="Times New Roman" w:hAnsi="Times New Roman"/>
          <w:b/>
          <w:bCs/>
        </w:rPr>
        <w:t xml:space="preserve">dostawa sprzętu w ramach realizacji projektu „Dzienny Dom Opieki Medycznej </w:t>
      </w:r>
      <w:r w:rsidR="00B61064">
        <w:rPr>
          <w:rFonts w:ascii="Times New Roman" w:eastAsia="Times New Roman" w:hAnsi="Times New Roman"/>
          <w:b/>
          <w:bCs/>
        </w:rPr>
        <w:t>Akademia pełni życia</w:t>
      </w:r>
      <w:r>
        <w:rPr>
          <w:rFonts w:ascii="Times New Roman" w:eastAsia="Times New Roman" w:hAnsi="Times New Roman"/>
          <w:b/>
          <w:bCs/>
        </w:rPr>
        <w:t>”</w:t>
      </w:r>
    </w:p>
    <w:p w:rsidR="00E319AB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Kod CPV – 33100000-1  Urządzenia medyczne</w:t>
      </w:r>
      <w:r w:rsidR="00B57759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Sprzęt do wyposażenia </w:t>
      </w:r>
      <w:r w:rsidR="000C1353">
        <w:rPr>
          <w:rFonts w:ascii="Times New Roman" w:eastAsia="Times New Roman" w:hAnsi="Times New Roman"/>
        </w:rPr>
        <w:t xml:space="preserve">pracowni </w:t>
      </w:r>
      <w:r w:rsidR="00EB65E2">
        <w:rPr>
          <w:rFonts w:ascii="Times New Roman" w:eastAsia="Times New Roman" w:hAnsi="Times New Roman"/>
        </w:rPr>
        <w:t>fizjoterapii: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r w:rsidR="00B61064" w:rsidRPr="0057487A">
        <w:rPr>
          <w:rFonts w:ascii="Times New Roman" w:hAnsi="Times New Roman"/>
        </w:rPr>
        <w:t>Zestaw do fizykoterapii mobilnej i stacjonarnej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r w:rsidR="00B61064" w:rsidRPr="0057487A">
        <w:rPr>
          <w:rFonts w:ascii="Times New Roman" w:hAnsi="Times New Roman"/>
        </w:rPr>
        <w:t>UGUL – kabina do ćwiczeń i zawieszeń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r w:rsidR="00B61064" w:rsidRPr="0057487A">
        <w:rPr>
          <w:rFonts w:ascii="Times New Roman" w:hAnsi="Times New Roman"/>
        </w:rPr>
        <w:t>Stół do rehabilitacji i terapii manualnej z elektryczną regulacją</w:t>
      </w:r>
      <w:r w:rsidR="00B61064" w:rsidRPr="0057487A">
        <w:rPr>
          <w:rFonts w:ascii="Times New Roman" w:eastAsia="Times New Roman" w:hAnsi="Times New Roman"/>
        </w:rPr>
        <w:t xml:space="preserve"> 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proofErr w:type="spellStart"/>
      <w:r w:rsidR="00B61064" w:rsidRPr="0057487A">
        <w:rPr>
          <w:rFonts w:ascii="Times New Roman" w:hAnsi="Times New Roman"/>
        </w:rPr>
        <w:t>Aquavibron</w:t>
      </w:r>
      <w:proofErr w:type="spellEnd"/>
      <w:r w:rsidR="00B61064" w:rsidRPr="0057487A">
        <w:rPr>
          <w:rFonts w:ascii="Times New Roman" w:hAnsi="Times New Roman"/>
        </w:rPr>
        <w:t xml:space="preserve"> – urządzenie do masażu suchego + zamknięty obieg wody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r w:rsidR="00B61064" w:rsidRPr="0057487A">
        <w:rPr>
          <w:rFonts w:ascii="Times New Roman" w:hAnsi="Times New Roman"/>
        </w:rPr>
        <w:t>Szyna CPM do terapii 3 stawów kończyny dolnej</w:t>
      </w:r>
    </w:p>
    <w:p w:rsidR="00E319AB" w:rsidRPr="0057487A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 w:rsidRPr="0057487A">
        <w:rPr>
          <w:rFonts w:ascii="Times New Roman" w:eastAsia="Times New Roman" w:hAnsi="Times New Roman"/>
        </w:rPr>
        <w:t xml:space="preserve">- </w:t>
      </w:r>
      <w:r w:rsidR="00B61064" w:rsidRPr="0057487A">
        <w:rPr>
          <w:rFonts w:ascii="Times New Roman" w:hAnsi="Times New Roman"/>
        </w:rPr>
        <w:t>Aparat EKG</w:t>
      </w:r>
    </w:p>
    <w:p w:rsidR="00E319AB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</w:p>
    <w:p w:rsidR="00E319AB" w:rsidRDefault="00E319AB" w:rsidP="00E319AB">
      <w:pPr>
        <w:spacing w:line="360" w:lineRule="auto"/>
        <w:ind w:left="2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opis przedmiotu zamówienia zawiera załącznik nr 1 do niniejszego zamówienia.</w:t>
      </w:r>
    </w:p>
    <w:p w:rsidR="00E319AB" w:rsidRDefault="00E319AB" w:rsidP="00E319AB">
      <w:pPr>
        <w:spacing w:line="360" w:lineRule="auto"/>
        <w:ind w:left="20" w:right="-3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>Wycena powinna zawierać wszelkie czynności towarzyszące niezbędne do wykonania przedmiotu zamówienia wraz z dostarczeniem sprzętu, jego montażem oraz w przypadku gdy jest to konieczne                     z przeszkoleniem w zakresie użytkowania.</w:t>
      </w:r>
    </w:p>
    <w:p w:rsidR="00E319AB" w:rsidRDefault="00E319AB" w:rsidP="00E319AB">
      <w:pPr>
        <w:spacing w:line="360" w:lineRule="auto"/>
        <w:ind w:left="20" w:right="-3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Zamówienie jest realizowane na potrzeby 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</w:t>
      </w:r>
      <w:r w:rsidR="006E1E44">
        <w:rPr>
          <w:rFonts w:ascii="Times New Roman" w:eastAsia="Times New Roman" w:hAnsi="Times New Roman"/>
          <w:i/>
          <w:iCs/>
        </w:rPr>
        <w:t>Akademia pełni życia</w:t>
      </w:r>
      <w:r>
        <w:rPr>
          <w:rFonts w:ascii="Times New Roman" w:eastAsia="Times New Roman" w:hAnsi="Times New Roman"/>
          <w:i/>
          <w:iCs/>
        </w:rPr>
        <w:t xml:space="preserve">” w ramach </w:t>
      </w:r>
      <w:r w:rsidR="006E1E44">
        <w:rPr>
          <w:rFonts w:ascii="Times New Roman" w:eastAsia="Times New Roman" w:hAnsi="Times New Roman"/>
          <w:i/>
          <w:iCs/>
        </w:rPr>
        <w:t xml:space="preserve">Regionalnego Programu </w:t>
      </w:r>
      <w:r w:rsidR="00B57759">
        <w:rPr>
          <w:rFonts w:ascii="Times New Roman" w:eastAsia="Times New Roman" w:hAnsi="Times New Roman"/>
          <w:i/>
          <w:iCs/>
        </w:rPr>
        <w:t xml:space="preserve">Operacyjnego </w:t>
      </w:r>
      <w:r w:rsidR="006E1E44">
        <w:rPr>
          <w:rFonts w:ascii="Times New Roman" w:eastAsia="Times New Roman" w:hAnsi="Times New Roman"/>
          <w:i/>
          <w:iCs/>
        </w:rPr>
        <w:t>Województwa Małopolskiego</w:t>
      </w:r>
      <w:r w:rsidR="00B57759">
        <w:rPr>
          <w:rFonts w:ascii="Times New Roman" w:eastAsia="Times New Roman" w:hAnsi="Times New Roman"/>
          <w:i/>
          <w:iCs/>
        </w:rPr>
        <w:t>. Oś priorytetowa: IX</w:t>
      </w:r>
      <w:r>
        <w:rPr>
          <w:rFonts w:ascii="Times New Roman" w:eastAsia="Times New Roman" w:hAnsi="Times New Roman"/>
          <w:i/>
          <w:iCs/>
        </w:rPr>
        <w:t xml:space="preserve">. </w:t>
      </w:r>
      <w:r w:rsidR="00B57759">
        <w:rPr>
          <w:rFonts w:ascii="Times New Roman" w:eastAsia="Times New Roman" w:hAnsi="Times New Roman"/>
          <w:i/>
          <w:iCs/>
        </w:rPr>
        <w:t>Region spójny społecznie. Działanie 9</w:t>
      </w:r>
      <w:r>
        <w:rPr>
          <w:rFonts w:ascii="Times New Roman" w:eastAsia="Times New Roman" w:hAnsi="Times New Roman"/>
          <w:i/>
          <w:iCs/>
        </w:rPr>
        <w:t xml:space="preserve">.2. </w:t>
      </w:r>
      <w:r w:rsidR="00B57759">
        <w:rPr>
          <w:rFonts w:ascii="Times New Roman" w:eastAsia="Times New Roman" w:hAnsi="Times New Roman"/>
          <w:i/>
          <w:iCs/>
        </w:rPr>
        <w:t xml:space="preserve">Usługi społeczne i zdrowotne, Poddziałanie 9.2.1 Usługi społeczne i zdrowotne w regionie, Typ projektu E. Rozwój opieki </w:t>
      </w:r>
      <w:r w:rsidR="00EB65E2">
        <w:rPr>
          <w:rFonts w:ascii="Times New Roman" w:eastAsia="Times New Roman" w:hAnsi="Times New Roman"/>
          <w:i/>
          <w:iCs/>
        </w:rPr>
        <w:t>długoterminowej</w:t>
      </w:r>
      <w:r w:rsidR="00B57759">
        <w:rPr>
          <w:rFonts w:ascii="Times New Roman" w:eastAsia="Times New Roman" w:hAnsi="Times New Roman"/>
          <w:i/>
          <w:iCs/>
        </w:rPr>
        <w:t>.</w:t>
      </w:r>
    </w:p>
    <w:p w:rsidR="00E319AB" w:rsidRDefault="00E319AB" w:rsidP="00E319AB">
      <w:pPr>
        <w:spacing w:line="360" w:lineRule="auto"/>
        <w:ind w:left="20" w:right="-3"/>
        <w:jc w:val="both"/>
        <w:rPr>
          <w:rFonts w:ascii="Times New Roman" w:eastAsia="Times New Roman" w:hAnsi="Times New Roman"/>
          <w:b/>
          <w:bCs/>
        </w:rPr>
      </w:pPr>
    </w:p>
    <w:p w:rsidR="00E319AB" w:rsidRDefault="00E319AB" w:rsidP="00E319AB">
      <w:pPr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III</w:t>
      </w:r>
      <w:r w:rsidR="00B623A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WARUNKI UDZIAŁU W ZAPYTANIU OFERTOWYM.</w:t>
      </w:r>
    </w:p>
    <w:p w:rsidR="00E319AB" w:rsidRDefault="00E319AB" w:rsidP="00E319AB">
      <w:pPr>
        <w:tabs>
          <w:tab w:val="left" w:pos="9109"/>
        </w:tabs>
        <w:spacing w:line="360" w:lineRule="auto"/>
        <w:ind w:left="20" w:right="-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O udzielenie zamówienia publicznego mogą ubiegać się Wykonawcy, którzy spełniają następujące warunki:</w:t>
      </w:r>
    </w:p>
    <w:p w:rsidR="00E319AB" w:rsidRDefault="00E319AB" w:rsidP="00E319AB">
      <w:pPr>
        <w:tabs>
          <w:tab w:val="left" w:pos="283"/>
        </w:tabs>
        <w:spacing w:line="360" w:lineRule="auto"/>
        <w:ind w:left="20"/>
        <w:rPr>
          <w:b/>
          <w:bCs/>
        </w:rPr>
      </w:pPr>
      <w:r>
        <w:rPr>
          <w:rFonts w:ascii="Times New Roman" w:eastAsia="Times New Roman" w:hAnsi="Times New Roman"/>
        </w:rPr>
        <w:t>- Posiadają uprawnienia wymagane prawem do wykonania przedmiotu umowy.</w:t>
      </w:r>
    </w:p>
    <w:p w:rsidR="00E319AB" w:rsidRDefault="00E319AB" w:rsidP="00E319AB">
      <w:pPr>
        <w:tabs>
          <w:tab w:val="left" w:pos="305"/>
        </w:tabs>
        <w:spacing w:line="360" w:lineRule="auto"/>
        <w:ind w:left="20"/>
        <w:rPr>
          <w:b/>
          <w:bCs/>
        </w:rPr>
      </w:pPr>
    </w:p>
    <w:p w:rsidR="00E319AB" w:rsidRDefault="00E319AB" w:rsidP="00B623AF">
      <w:pPr>
        <w:tabs>
          <w:tab w:val="left" w:pos="305"/>
        </w:tabs>
        <w:spacing w:line="360" w:lineRule="auto"/>
        <w:ind w:left="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IV</w:t>
      </w:r>
      <w:r w:rsidR="00B623A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TE</w:t>
      </w:r>
      <w:r w:rsidR="00517913">
        <w:rPr>
          <w:rFonts w:ascii="Times New Roman" w:eastAsia="Times New Roman" w:hAnsi="Times New Roman"/>
          <w:b/>
          <w:bCs/>
        </w:rPr>
        <w:t>RMIN WYKONANIA ZAMÓWIENIA: do 27.12</w:t>
      </w:r>
      <w:r w:rsidR="00B57759">
        <w:rPr>
          <w:rFonts w:ascii="Times New Roman" w:eastAsia="Times New Roman" w:hAnsi="Times New Roman"/>
          <w:b/>
          <w:bCs/>
        </w:rPr>
        <w:t>.2018</w:t>
      </w:r>
      <w:r>
        <w:rPr>
          <w:rFonts w:ascii="Times New Roman" w:eastAsia="Times New Roman" w:hAnsi="Times New Roman"/>
          <w:b/>
          <w:bCs/>
        </w:rPr>
        <w:t xml:space="preserve"> r.</w:t>
      </w:r>
    </w:p>
    <w:p w:rsidR="00E319AB" w:rsidRDefault="00E319AB" w:rsidP="00E319AB">
      <w:pPr>
        <w:tabs>
          <w:tab w:val="left" w:pos="398"/>
        </w:tabs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V</w:t>
      </w:r>
      <w:r w:rsidR="00B623A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KRYTERIA OCENY OFERT ORAZ INFORMACJA O WAGACH PUNKTOWYCH LUB PROCENTOWYCH PRZYPISANYCH DO POSZCZEGÓLNYCH KRYTERIÓW OCENY OFERT. OPIS SPOSOBU PRZYZNANIA PUNKTACJI ZA SPEŁNIENIE DANEGO KRYTERIUM OCENY OFERT.</w:t>
      </w:r>
    </w:p>
    <w:p w:rsidR="00E319AB" w:rsidRDefault="00E319AB" w:rsidP="00E319AB">
      <w:pPr>
        <w:tabs>
          <w:tab w:val="left" w:pos="398"/>
        </w:tabs>
        <w:spacing w:line="360" w:lineRule="auto"/>
        <w:ind w:lef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 Ocenie podlegają nie odrzucone oferty według następującego kryterium:</w:t>
      </w:r>
    </w:p>
    <w:p w:rsidR="00E319AB" w:rsidRDefault="00E319AB" w:rsidP="00E319AB">
      <w:pPr>
        <w:pStyle w:val="S-Tekst"/>
        <w:spacing w:before="113" w:line="36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A) cena 60 pkt – </w:t>
      </w:r>
      <w:r>
        <w:rPr>
          <w:rFonts w:ascii="Times New Roman" w:hAnsi="Times New Roman" w:cs="Times New Roman"/>
          <w:sz w:val="22"/>
          <w:szCs w:val="22"/>
        </w:rPr>
        <w:t>sposób oceny minimalizacja</w:t>
      </w:r>
    </w:p>
    <w:p w:rsidR="00E319AB" w:rsidRDefault="00E319AB" w:rsidP="00E319AB">
      <w:pPr>
        <w:pStyle w:val="S-Tekst"/>
        <w:spacing w:line="360" w:lineRule="auto"/>
        <w:ind w:left="7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Ocena kryterium „cena” odbędzie się wg zasad; oferta z najniższym łącznym wynagrodzeniem (brutto) otrzyma maksymalną ilość punktów, tj. 90. Pozostałe oferty otrzymają ocenę wg formuły </w:t>
      </w:r>
      <w:r>
        <w:rPr>
          <w:rFonts w:ascii="Times New Roman" w:hAnsi="Times New Roman" w:cs="Times New Roman"/>
          <w:b/>
          <w:bCs/>
          <w:sz w:val="22"/>
          <w:szCs w:val="22"/>
        </w:rPr>
        <w:t>A=</w:t>
      </w:r>
      <w:r>
        <w:rPr>
          <w:rFonts w:ascii="Times New Roman" w:hAnsi="Times New Roman" w:cs="Times New Roman"/>
          <w:b/>
          <w:sz w:val="22"/>
          <w:szCs w:val="22"/>
        </w:rPr>
        <w:t>(C min : C oferty) x 60%</w:t>
      </w:r>
      <w:r>
        <w:rPr>
          <w:rFonts w:ascii="Times New Roman" w:hAnsi="Times New Roman" w:cs="Times New Roman"/>
          <w:sz w:val="22"/>
          <w:szCs w:val="22"/>
        </w:rPr>
        <w:t xml:space="preserve">  gdzie :</w:t>
      </w:r>
    </w:p>
    <w:p w:rsidR="00E319AB" w:rsidRDefault="00E319AB" w:rsidP="00E319AB">
      <w:pPr>
        <w:pStyle w:val="S-Tekst"/>
        <w:spacing w:line="360" w:lineRule="auto"/>
        <w:ind w:left="737"/>
        <w:jc w:val="both"/>
        <w:rPr>
          <w:rFonts w:ascii="Times New Roman" w:hAnsi="Times New Roman" w:cs="Times New Roman"/>
          <w:sz w:val="22"/>
          <w:szCs w:val="22"/>
        </w:rPr>
      </w:pPr>
    </w:p>
    <w:p w:rsidR="00E319AB" w:rsidRDefault="00E319AB" w:rsidP="00E319AB">
      <w:pPr>
        <w:pStyle w:val="S-Tekst"/>
        <w:spacing w:line="360" w:lineRule="auto"/>
        <w:ind w:left="737"/>
        <w:jc w:val="both"/>
        <w:rPr>
          <w:rFonts w:ascii="Times New Roman" w:hAnsi="Times New Roman" w:cs="Times New Roman"/>
          <w:sz w:val="22"/>
          <w:szCs w:val="22"/>
        </w:rPr>
      </w:pPr>
    </w:p>
    <w:p w:rsidR="00E319AB" w:rsidRDefault="00E319AB" w:rsidP="00E319AB">
      <w:pPr>
        <w:pStyle w:val="S-Tekst"/>
        <w:spacing w:line="360" w:lineRule="auto"/>
        <w:ind w:left="1134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   A                 -</w:t>
      </w:r>
      <w:r>
        <w:rPr>
          <w:rFonts w:ascii="Times New Roman" w:hAnsi="Times New Roman" w:cs="Times New Roman"/>
          <w:sz w:val="22"/>
          <w:szCs w:val="22"/>
        </w:rPr>
        <w:tab/>
        <w:t>ilość punktów dla danej oferty,</w:t>
      </w:r>
    </w:p>
    <w:p w:rsidR="00E319AB" w:rsidRDefault="00E319AB" w:rsidP="00E319AB">
      <w:pPr>
        <w:pStyle w:val="S-Tekst"/>
        <w:spacing w:line="360" w:lineRule="auto"/>
        <w:ind w:left="1134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- „</w:t>
      </w:r>
      <w:r>
        <w:rPr>
          <w:rFonts w:ascii="Times New Roman" w:hAnsi="Times New Roman" w:cs="Times New Roman"/>
          <w:sz w:val="22"/>
          <w:szCs w:val="22"/>
        </w:rPr>
        <w:t>C min”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cena oferty najtańszej ,</w:t>
      </w:r>
    </w:p>
    <w:p w:rsidR="00E319AB" w:rsidRDefault="00E319AB" w:rsidP="00E319AB">
      <w:pPr>
        <w:pStyle w:val="S-Tekst"/>
        <w:spacing w:line="36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- „</w:t>
      </w:r>
      <w:r>
        <w:rPr>
          <w:rFonts w:ascii="Times New Roman" w:hAnsi="Times New Roman" w:cs="Times New Roman"/>
          <w:sz w:val="22"/>
          <w:szCs w:val="22"/>
        </w:rPr>
        <w:t>C oferty”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  <w:t>cena danej oferty,</w:t>
      </w:r>
    </w:p>
    <w:p w:rsidR="00E319AB" w:rsidRDefault="00E319AB" w:rsidP="00E319AB">
      <w:pPr>
        <w:pStyle w:val="S-Tekst"/>
        <w:tabs>
          <w:tab w:val="left" w:pos="26370"/>
        </w:tabs>
        <w:spacing w:line="360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- 60 % = 60 punktów - waga kryterium wyboru.</w:t>
      </w:r>
    </w:p>
    <w:p w:rsidR="00E319AB" w:rsidRDefault="00E319AB" w:rsidP="00E319AB">
      <w:pPr>
        <w:pStyle w:val="S-Tekst"/>
        <w:tabs>
          <w:tab w:val="left" w:pos="24862"/>
        </w:tabs>
        <w:spacing w:line="360" w:lineRule="auto"/>
        <w:ind w:left="380"/>
        <w:jc w:val="both"/>
        <w:rPr>
          <w:rFonts w:ascii="Times New Roman" w:hAnsi="Times New Roman" w:cs="Times New Roman"/>
          <w:sz w:val="22"/>
          <w:szCs w:val="22"/>
        </w:rPr>
      </w:pPr>
    </w:p>
    <w:p w:rsidR="00E319AB" w:rsidRDefault="00E319AB" w:rsidP="00E319AB">
      <w:pPr>
        <w:pStyle w:val="S-Tekst"/>
        <w:tabs>
          <w:tab w:val="left" w:pos="24862"/>
        </w:tabs>
        <w:spacing w:line="360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B) jakość, funkcjonalność,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40 pkt</w:t>
      </w:r>
      <w:r>
        <w:rPr>
          <w:rFonts w:ascii="Times New Roman" w:hAnsi="Times New Roman" w:cs="Times New Roman"/>
          <w:sz w:val="22"/>
          <w:szCs w:val="22"/>
        </w:rPr>
        <w:t xml:space="preserve"> – sposób oceny maksymalizacja</w:t>
      </w:r>
    </w:p>
    <w:p w:rsidR="00E319AB" w:rsidRDefault="00E319AB" w:rsidP="00E319AB">
      <w:pPr>
        <w:pStyle w:val="S-Tekst"/>
        <w:spacing w:line="360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Kryterium powyższe będzie ocenione w następujący sposób:</w:t>
      </w:r>
    </w:p>
    <w:p w:rsidR="00E319AB" w:rsidRDefault="00E319AB" w:rsidP="00E319AB">
      <w:pPr>
        <w:pStyle w:val="S-Tekst"/>
        <w:spacing w:line="360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bezawaryjność – 10 pkt</w:t>
      </w:r>
    </w:p>
    <w:p w:rsidR="00E319AB" w:rsidRDefault="00E319AB" w:rsidP="00E319AB">
      <w:pPr>
        <w:pStyle w:val="S-Tekst"/>
        <w:spacing w:line="360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trwałość – 10 pkt</w:t>
      </w:r>
    </w:p>
    <w:p w:rsidR="00E319AB" w:rsidRDefault="00E319AB" w:rsidP="00E319AB">
      <w:pPr>
        <w:pStyle w:val="S-Tekst"/>
        <w:spacing w:line="360" w:lineRule="auto"/>
        <w:ind w:left="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wygląd wizualny sprzętu – 10 pkt</w:t>
      </w:r>
    </w:p>
    <w:p w:rsidR="00E319AB" w:rsidRDefault="00E319AB" w:rsidP="00E319AB">
      <w:pPr>
        <w:pStyle w:val="S-Tekst"/>
        <w:spacing w:line="360" w:lineRule="auto"/>
        <w:ind w:left="3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funkcjonalność – 10 pkt</w:t>
      </w:r>
    </w:p>
    <w:p w:rsidR="00E319AB" w:rsidRDefault="00E319AB" w:rsidP="00E319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E319AB" w:rsidRDefault="00E319AB" w:rsidP="00E319A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t>VI</w:t>
      </w:r>
      <w:r w:rsidR="00B623A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INNE ISTOTNE DLA STRON POSTANOWIENIA DOTYCZĄCE ZAPYTANIA OFERTOWEGO.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Cena określona w ofercie powinna obejmować wszystkie koszty związane z realizacją zadania.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Rozliczenie następować będzie przelewem na konto wskazane na fakturze/rachunku w ciągu 14 dni od dnia otrzymania prawidłowo wystawionej faktury/rachunku przez Wykonawcę na podstawie protokołu odbioru. 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musi wypełnić wszystkie pozycje w formularzu ofertowym. W przypadku nie wypełnienia wszystkich pozycji w tabelkach oferta zostanie odrzucona.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Wykonawcy będą związani ofertą przez okres 30 dni roboczych. Bieg terminu związania ofertą rozpoczyna się wraz z upływem terminu składania ofert. Jeżeli Wykonawca, którego oferta została wybrana, uchyla się od zawarcia umowy, Zamawiający może wybrać ofertę najkorzystniejszą spośród pozostałych ofert bez przeprowadzania ich ponownej oceny.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 oraz zamieszczona na stronie internetowej Zamawiającego.</w:t>
      </w:r>
    </w:p>
    <w:p w:rsidR="00E319AB" w:rsidRDefault="00E319AB" w:rsidP="00E319AB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20"/>
        <w:jc w:val="both"/>
      </w:pPr>
      <w:r>
        <w:rPr>
          <w:rFonts w:ascii="Times New Roman" w:eastAsia="Times New Roman" w:hAnsi="Times New Roman"/>
        </w:rPr>
        <w:t>Zamawiający może zamknąć postępowanie bez wybrania żadnej oferty, w przypadku, gdy żadna ze złożonych ofert nie odpowiada warunkom określonym przez Zamawiającego, a także w przypadku braku środków finansowych. Zamawiający może również unieważnić postępowanie bez podania przyczyny</w:t>
      </w:r>
    </w:p>
    <w:p w:rsidR="00E319AB" w:rsidRDefault="00E319AB" w:rsidP="00E319AB">
      <w:pPr>
        <w:spacing w:line="360" w:lineRule="auto"/>
        <w:ind w:left="20"/>
        <w:jc w:val="both"/>
      </w:pPr>
    </w:p>
    <w:p w:rsidR="00E319AB" w:rsidRDefault="00E319AB" w:rsidP="00E319AB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VII</w:t>
      </w:r>
      <w:r w:rsidR="00B623AF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TERMIN SKŁADANIA OFERT.</w:t>
      </w:r>
    </w:p>
    <w:p w:rsidR="00E319AB" w:rsidRDefault="00B623AF" w:rsidP="009B31D4">
      <w:pPr>
        <w:spacing w:line="360" w:lineRule="auto"/>
        <w:ind w:left="20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Ofertę należy złożyć do dnia 27</w:t>
      </w:r>
      <w:r w:rsidR="00E319AB">
        <w:rPr>
          <w:rFonts w:ascii="Times New Roman" w:eastAsia="Times New Roman" w:hAnsi="Times New Roman"/>
          <w:b/>
        </w:rPr>
        <w:t xml:space="preserve"> </w:t>
      </w:r>
      <w:r w:rsidR="000C1353">
        <w:rPr>
          <w:rFonts w:ascii="Times New Roman" w:eastAsia="Times New Roman" w:hAnsi="Times New Roman"/>
          <w:b/>
        </w:rPr>
        <w:t>listopada 2018</w:t>
      </w:r>
      <w:r w:rsidR="00E319AB">
        <w:rPr>
          <w:rFonts w:ascii="Times New Roman" w:eastAsia="Times New Roman" w:hAnsi="Times New Roman"/>
          <w:b/>
        </w:rPr>
        <w:t xml:space="preserve"> r.,</w:t>
      </w:r>
      <w:r w:rsidR="00E319AB">
        <w:rPr>
          <w:rFonts w:ascii="Times New Roman" w:eastAsia="Times New Roman" w:hAnsi="Times New Roman"/>
        </w:rPr>
        <w:t xml:space="preserve"> </w:t>
      </w:r>
      <w:r w:rsidR="00E319AB">
        <w:rPr>
          <w:rFonts w:ascii="Times New Roman" w:eastAsia="Times New Roman" w:hAnsi="Times New Roman"/>
          <w:b/>
          <w:bCs/>
        </w:rPr>
        <w:t>do godziny 10:00</w:t>
      </w:r>
      <w:r w:rsidR="00E319AB">
        <w:rPr>
          <w:rFonts w:ascii="Times New Roman" w:eastAsia="Times New Roman" w:hAnsi="Times New Roman"/>
        </w:rPr>
        <w:t xml:space="preserve"> do siedziby Zamawiającego</w:t>
      </w:r>
      <w:r w:rsidR="00F70AD9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ul. Św. Heleny 30B 33-300 Nowy Sącz)</w:t>
      </w:r>
      <w:r w:rsidR="00E319AB">
        <w:rPr>
          <w:rFonts w:ascii="Times New Roman" w:eastAsia="Times New Roman" w:hAnsi="Times New Roman"/>
        </w:rPr>
        <w:t xml:space="preserve"> – recepcja. Oferta powinna być złożona w szczelnie zamkniętej kopercie z napisem - </w:t>
      </w:r>
      <w:r w:rsidR="00E319AB">
        <w:rPr>
          <w:rFonts w:ascii="Times New Roman" w:eastAsia="Times New Roman" w:hAnsi="Times New Roman"/>
          <w:b/>
        </w:rPr>
        <w:t>D</w:t>
      </w:r>
      <w:r>
        <w:rPr>
          <w:rFonts w:ascii="Times New Roman" w:eastAsia="Times New Roman" w:hAnsi="Times New Roman"/>
          <w:b/>
          <w:bCs/>
        </w:rPr>
        <w:t>ostawa sprzętu</w:t>
      </w:r>
      <w:r w:rsidR="00E319AB">
        <w:rPr>
          <w:rFonts w:ascii="Times New Roman" w:eastAsia="Times New Roman" w:hAnsi="Times New Roman"/>
          <w:b/>
          <w:bCs/>
        </w:rPr>
        <w:t xml:space="preserve"> w ramach realizacji projektu „Dzienny Dom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E319AB">
        <w:rPr>
          <w:rFonts w:ascii="Times New Roman" w:eastAsia="Times New Roman" w:hAnsi="Times New Roman"/>
          <w:b/>
          <w:bCs/>
        </w:rPr>
        <w:t>Op</w:t>
      </w:r>
      <w:r w:rsidR="009B31D4">
        <w:rPr>
          <w:rFonts w:ascii="Times New Roman" w:eastAsia="Times New Roman" w:hAnsi="Times New Roman"/>
          <w:b/>
          <w:bCs/>
        </w:rPr>
        <w:t xml:space="preserve">ieki </w:t>
      </w:r>
      <w:r w:rsidR="00E319AB">
        <w:rPr>
          <w:rFonts w:ascii="Times New Roman" w:eastAsia="Times New Roman" w:hAnsi="Times New Roman"/>
          <w:b/>
          <w:bCs/>
        </w:rPr>
        <w:t xml:space="preserve">Medycznej </w:t>
      </w:r>
      <w:r w:rsidR="000C1353">
        <w:rPr>
          <w:rFonts w:ascii="Times New Roman" w:eastAsia="Times New Roman" w:hAnsi="Times New Roman"/>
          <w:b/>
          <w:bCs/>
        </w:rPr>
        <w:t>Akademia pełni życia</w:t>
      </w:r>
      <w:r w:rsidR="00E319AB">
        <w:rPr>
          <w:rFonts w:ascii="Times New Roman" w:eastAsia="Times New Roman" w:hAnsi="Times New Roman"/>
          <w:b/>
          <w:bCs/>
        </w:rPr>
        <w:t>”</w:t>
      </w:r>
      <w:r w:rsidR="00E319AB">
        <w:rPr>
          <w:rFonts w:ascii="Times New Roman" w:eastAsia="Times New Roman" w:hAnsi="Times New Roman"/>
        </w:rPr>
        <w:br/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VIII</w:t>
      </w:r>
      <w:r w:rsidR="00B623A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WARUNKI WYKLUCZENIA Z POSTĘPOWANIA</w:t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postępowania zostaną wykluczeni Wykonawcy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              i przeprowadzeniem procedury wyboru wykonawcy a wykonawcą , polegające w szczególności na:</w:t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uczestniczeniu w spółce jako wspólnik spółki cywilnej lub osobowej;</w:t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posiadaniu co najmniej 10% udziałów lub akcji;</w:t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pełnieniu funkcji członka organu nadzorczego lub zarządzającego, prokurenta, pełnomocnika;</w:t>
      </w:r>
    </w:p>
    <w:p w:rsidR="00E319AB" w:rsidRDefault="00E319AB" w:rsidP="00E319AB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pozostawaniu w związku małżeńskim, w stosunku pokrewieństwa lub powinowactwa w linii prostej;</w:t>
      </w:r>
    </w:p>
    <w:p w:rsidR="00E319AB" w:rsidRDefault="00E319AB" w:rsidP="00E319AB">
      <w:pPr>
        <w:spacing w:line="360" w:lineRule="auto"/>
        <w:ind w:left="20"/>
        <w:jc w:val="both"/>
        <w:rPr>
          <w:b/>
          <w:bCs/>
        </w:rPr>
      </w:pPr>
      <w:r>
        <w:rPr>
          <w:rFonts w:ascii="Times New Roman" w:hAnsi="Times New Roman"/>
        </w:rPr>
        <w:t>5) pozostawaniu z Wykonawcą w takim stosunku prawnym lub faktycznym, że może to budzić uzasadnione wątpliwości co do bezstronności tych osób.</w:t>
      </w:r>
    </w:p>
    <w:p w:rsidR="00E319AB" w:rsidRDefault="00E319AB" w:rsidP="00E319AB">
      <w:pPr>
        <w:spacing w:line="360" w:lineRule="auto"/>
        <w:ind w:left="20"/>
        <w:jc w:val="both"/>
        <w:rPr>
          <w:b/>
          <w:bCs/>
        </w:rPr>
      </w:pPr>
    </w:p>
    <w:p w:rsidR="00E319AB" w:rsidRDefault="00E319AB" w:rsidP="00E319AB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IX</w:t>
      </w:r>
      <w:r w:rsidR="00B623AF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DANE KONTAKTOWE</w:t>
      </w:r>
    </w:p>
    <w:p w:rsidR="00E319AB" w:rsidRDefault="00E319AB" w:rsidP="00E319AB">
      <w:pPr>
        <w:spacing w:line="360" w:lineRule="auto"/>
        <w:rPr>
          <w:rFonts w:cs="Calibri"/>
        </w:rPr>
      </w:pPr>
      <w:r>
        <w:t xml:space="preserve">email: </w:t>
      </w:r>
      <w:hyperlink r:id="rId9" w:history="1">
        <w:r>
          <w:rPr>
            <w:rStyle w:val="Hipercze"/>
          </w:rPr>
          <w:t>info@nzoz-praxis.pl</w:t>
        </w:r>
      </w:hyperlink>
    </w:p>
    <w:p w:rsidR="00E319AB" w:rsidRDefault="00E319AB" w:rsidP="00E319AB">
      <w:pPr>
        <w:spacing w:line="360" w:lineRule="auto"/>
        <w:rPr>
          <w:rFonts w:cs="Calibri"/>
        </w:rPr>
      </w:pPr>
    </w:p>
    <w:p w:rsidR="00E319AB" w:rsidRDefault="00E319AB" w:rsidP="00E319AB">
      <w:pPr>
        <w:spacing w:line="360" w:lineRule="auto"/>
        <w:rPr>
          <w:rFonts w:cs="Calibri"/>
        </w:rPr>
      </w:pPr>
    </w:p>
    <w:p w:rsidR="00E319AB" w:rsidRDefault="00E319AB" w:rsidP="00E319AB">
      <w:pPr>
        <w:spacing w:line="360" w:lineRule="auto"/>
        <w:rPr>
          <w:rFonts w:cs="Calibri"/>
        </w:rPr>
      </w:pPr>
    </w:p>
    <w:p w:rsidR="00E319AB" w:rsidRDefault="00E319AB" w:rsidP="00E319AB">
      <w:pPr>
        <w:spacing w:line="360" w:lineRule="auto"/>
        <w:rPr>
          <w:rFonts w:cs="Calibri"/>
        </w:rPr>
      </w:pPr>
    </w:p>
    <w:p w:rsidR="00E319AB" w:rsidRDefault="00E319AB" w:rsidP="00E319AB">
      <w:pPr>
        <w:pStyle w:val="Tekstpodstawowy"/>
        <w:pageBreakBefore/>
        <w:tabs>
          <w:tab w:val="left" w:pos="19440"/>
        </w:tabs>
        <w:spacing w:before="120" w:after="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Załącznik nr 1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399"/>
      </w:tblGrid>
      <w:tr w:rsidR="00E319AB" w:rsidTr="00CB36ED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19AB" w:rsidRDefault="00E319AB" w:rsidP="00CB36ED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19AB" w:rsidRDefault="00E319AB" w:rsidP="00CB36ED">
            <w:pPr>
              <w:pStyle w:val="Nagwek6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/>
                <w:bCs/>
                <w:sz w:val="20"/>
              </w:rPr>
              <w:t>OFERTA  CENOWA</w:t>
            </w:r>
          </w:p>
        </w:tc>
      </w:tr>
    </w:tbl>
    <w:p w:rsidR="00E319AB" w:rsidRDefault="00E319AB" w:rsidP="00E319AB">
      <w:pPr>
        <w:pStyle w:val="Nagwek1"/>
        <w:spacing w:before="0" w:after="0" w:line="24" w:lineRule="atLeast"/>
        <w:jc w:val="both"/>
        <w:rPr>
          <w:rFonts w:ascii="Verdana" w:hAnsi="Verdana" w:cs="Verdana"/>
          <w:sz w:val="20"/>
          <w:szCs w:val="20"/>
        </w:rPr>
      </w:pPr>
    </w:p>
    <w:p w:rsidR="00E319AB" w:rsidRDefault="00E319AB" w:rsidP="00E319AB">
      <w:pPr>
        <w:pStyle w:val="Nagwek1"/>
        <w:spacing w:before="0" w:after="0" w:line="24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 / My niżej podpisany/podpisani ….................................................................................,</w:t>
      </w:r>
    </w:p>
    <w:p w:rsidR="00E319AB" w:rsidRDefault="00E319AB" w:rsidP="00E319AB">
      <w:pPr>
        <w:spacing w:line="24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działając w imieniu i na rzecz ….......................................................................................</w:t>
      </w:r>
      <w:r w:rsidR="00517913">
        <w:rPr>
          <w:rFonts w:ascii="Verdana" w:hAnsi="Verdana" w:cs="Verdana"/>
          <w:sz w:val="20"/>
          <w:szCs w:val="20"/>
        </w:rPr>
        <w:t>................................</w:t>
      </w:r>
    </w:p>
    <w:p w:rsidR="00E319AB" w:rsidRDefault="00E319AB" w:rsidP="00E319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odpowiedzi na zapytanie ofertowe na zadaniu: </w:t>
      </w:r>
      <w:r>
        <w:rPr>
          <w:rFonts w:ascii="Times New Roman" w:eastAsia="Times New Roman" w:hAnsi="Times New Roman"/>
          <w:b/>
          <w:bCs/>
        </w:rPr>
        <w:t xml:space="preserve">dostawa sprzętu w ramach realizacji projektu „Dzienny Dom Opieki Medycznej </w:t>
      </w:r>
      <w:r w:rsidR="00FC6737">
        <w:rPr>
          <w:rFonts w:ascii="Times New Roman" w:eastAsia="Times New Roman" w:hAnsi="Times New Roman"/>
          <w:b/>
          <w:bCs/>
        </w:rPr>
        <w:t>Akademia pełni życia</w:t>
      </w:r>
      <w:r>
        <w:rPr>
          <w:rFonts w:ascii="Times New Roman" w:eastAsia="Times New Roman" w:hAnsi="Times New Roman"/>
          <w:b/>
          <w:bCs/>
        </w:rPr>
        <w:t>”</w:t>
      </w:r>
      <w:r>
        <w:rPr>
          <w:rFonts w:ascii="Tahoma" w:eastAsia="Arial" w:hAnsi="Tahoma" w:cs="Tahom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składam/y niniejszą ofertę.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Oferujemy realizację zamówienia zgodnie z opisem przedmiotu zamówienia oraz wypełnionym formularzem cenowym za następującą </w:t>
      </w:r>
      <w:r>
        <w:rPr>
          <w:rFonts w:ascii="Verdana" w:hAnsi="Verdana" w:cs="Verdana"/>
          <w:b/>
          <w:bCs/>
          <w:sz w:val="20"/>
          <w:szCs w:val="20"/>
        </w:rPr>
        <w:t xml:space="preserve">cenę ryczałtową 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brutto  .......................................  zł,</w:t>
      </w:r>
    </w:p>
    <w:p w:rsidR="00E319AB" w:rsidRDefault="00E319AB" w:rsidP="00E319AB">
      <w:pPr>
        <w:pStyle w:val="FR1"/>
        <w:spacing w:before="120"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podatek VAT: …............................ zł ….............%</w:t>
      </w:r>
    </w:p>
    <w:p w:rsidR="00E319AB" w:rsidRDefault="00E319AB" w:rsidP="00E319AB">
      <w:pPr>
        <w:pStyle w:val="FR1"/>
        <w:spacing w:before="120"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wartość netto: …....................................</w:t>
      </w:r>
    </w:p>
    <w:p w:rsidR="00E319AB" w:rsidRDefault="00E319AB" w:rsidP="00E319AB">
      <w:pPr>
        <w:pStyle w:val="FR1"/>
        <w:spacing w:before="120"/>
        <w:ind w:left="360"/>
        <w:rPr>
          <w:rFonts w:ascii="Verdana" w:hAnsi="Verdana" w:cs="Verdana"/>
        </w:rPr>
      </w:pPr>
    </w:p>
    <w:p w:rsidR="00E319AB" w:rsidRDefault="00E319AB" w:rsidP="00517913">
      <w:pPr>
        <w:pStyle w:val="FR1"/>
        <w:spacing w:before="120"/>
        <w:rPr>
          <w:rFonts w:ascii="Verdana" w:hAnsi="Verdana" w:cs="Verdana"/>
        </w:rPr>
      </w:pPr>
    </w:p>
    <w:p w:rsidR="006E1E44" w:rsidRDefault="00517913" w:rsidP="006E1E44">
      <w:pPr>
        <w:spacing w:after="0" w:line="360" w:lineRule="auto"/>
        <w:ind w:left="20" w:right="260"/>
        <w:rPr>
          <w:rFonts w:ascii="Verdana" w:eastAsia="Arial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Szczegółowa wycena</w:t>
      </w:r>
      <w:r w:rsidR="006E1E44">
        <w:rPr>
          <w:rFonts w:ascii="Verdana" w:hAnsi="Verdana" w:cs="Verdana"/>
          <w:sz w:val="20"/>
          <w:szCs w:val="20"/>
        </w:rPr>
        <w:t>:</w:t>
      </w:r>
      <w:r w:rsidR="006E1E44">
        <w:rPr>
          <w:rFonts w:ascii="Verdana" w:eastAsia="Times New Roman" w:hAnsi="Verdana" w:cs="Verdana"/>
          <w:sz w:val="20"/>
          <w:szCs w:val="20"/>
        </w:rPr>
        <w:t xml:space="preserve"> Sprzęt do wyposażenia pracowni fiz</w:t>
      </w:r>
      <w:r>
        <w:rPr>
          <w:rFonts w:ascii="Verdana" w:eastAsia="Times New Roman" w:hAnsi="Verdana" w:cs="Verdana"/>
          <w:sz w:val="20"/>
          <w:szCs w:val="20"/>
        </w:rPr>
        <w:t>joterapii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2646"/>
        <w:gridCol w:w="850"/>
        <w:gridCol w:w="1731"/>
        <w:gridCol w:w="1388"/>
        <w:gridCol w:w="1990"/>
      </w:tblGrid>
      <w:tr w:rsidR="006E1E44" w:rsidTr="00CB36E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Lp.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Ilość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Cena jednostkowa netto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Podatek VAT              w %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1E44" w:rsidRDefault="006E1E44" w:rsidP="00CB36ED">
            <w:pPr>
              <w:pStyle w:val="Zawartotabeli"/>
              <w:jc w:val="center"/>
            </w:pPr>
            <w:r>
              <w:rPr>
                <w:rFonts w:ascii="Verdana" w:eastAsia="Arial" w:hAnsi="Verdana" w:cs="Verdana"/>
                <w:sz w:val="20"/>
                <w:szCs w:val="20"/>
              </w:rPr>
              <w:t>Cena jednostkowa brutto</w:t>
            </w:r>
          </w:p>
        </w:tc>
      </w:tr>
      <w:tr w:rsidR="006E1E44" w:rsidTr="00CB36E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FC6737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t>Z</w:t>
            </w:r>
            <w:r w:rsidR="006E1E44">
              <w:t>estaw do fizykoterapii mobilnej i stacjonarnej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311239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Arial" w:hAnsi="Verdana" w:cs="Verdana"/>
                <w:sz w:val="20"/>
                <w:szCs w:val="20"/>
              </w:rPr>
              <w:t>kpl</w:t>
            </w:r>
            <w:proofErr w:type="spellEnd"/>
            <w:r w:rsidR="00B57759">
              <w:rPr>
                <w:rFonts w:ascii="Verdana" w:eastAsia="Arial" w:hAnsi="Verdana" w:cs="Verdana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  <w:tr w:rsidR="006E1E44" w:rsidTr="00CB36E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t>UGUL – kabina do ćwiczeń i zawieszeń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311239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1 szt.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  <w:tr w:rsidR="006E1E44" w:rsidTr="00CB36E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FC6737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t>S</w:t>
            </w:r>
            <w:r w:rsidR="006E1E44">
              <w:t>tół do rehabilitacji i terapii manualnej z elektryczną regulacją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311239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1 szt.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  <w:tr w:rsidR="006E1E44" w:rsidTr="00CB36E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proofErr w:type="spellStart"/>
            <w:r>
              <w:t>Aquavibron</w:t>
            </w:r>
            <w:proofErr w:type="spellEnd"/>
            <w:r>
              <w:t xml:space="preserve"> – urządzenie do masażu suchego + zamknięty obieg wody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Arial" w:hAnsi="Verdana" w:cs="Verdana"/>
                <w:sz w:val="20"/>
                <w:szCs w:val="20"/>
              </w:rPr>
              <w:t>kpl</w:t>
            </w:r>
            <w:proofErr w:type="spellEnd"/>
            <w:r w:rsidR="00311239">
              <w:rPr>
                <w:rFonts w:ascii="Verdana" w:eastAsia="Arial" w:hAnsi="Verdana" w:cs="Verdana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  <w:tr w:rsidR="006E1E44" w:rsidTr="00BE35EC">
        <w:tc>
          <w:tcPr>
            <w:tcW w:w="4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E44" w:rsidRDefault="00FC6737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t>S</w:t>
            </w:r>
            <w:r w:rsidR="006E1E44">
              <w:t>zyna CPM do terapii 3 stawów kończyny dolnej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E44" w:rsidRDefault="00311239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1 szt.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  <w:tr w:rsidR="006E1E44" w:rsidTr="00BE35EC">
        <w:trPr>
          <w:trHeight w:val="1502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FC6737" w:rsidP="00CB36ED">
            <w:pPr>
              <w:spacing w:after="0" w:line="360" w:lineRule="auto"/>
              <w:ind w:left="20" w:right="26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t>A</w:t>
            </w:r>
            <w:r w:rsidR="006E1E44">
              <w:t>parat EKG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311239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  <w:r>
              <w:rPr>
                <w:rFonts w:ascii="Verdana" w:eastAsia="Arial" w:hAnsi="Verdana" w:cs="Verdana"/>
                <w:sz w:val="20"/>
                <w:szCs w:val="20"/>
              </w:rPr>
              <w:t>1 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  <w:rPr>
                <w:rFonts w:ascii="Verdana" w:eastAsia="Arial" w:hAnsi="Verdana" w:cs="Verdana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1E44" w:rsidRDefault="006E1E44" w:rsidP="00CB36ED">
            <w:pPr>
              <w:pStyle w:val="Zawartotabeli"/>
              <w:snapToGrid w:val="0"/>
              <w:jc w:val="center"/>
            </w:pPr>
          </w:p>
        </w:tc>
      </w:tr>
    </w:tbl>
    <w:p w:rsidR="00E319AB" w:rsidRDefault="00E319AB" w:rsidP="00E319AB">
      <w:pPr>
        <w:spacing w:before="120"/>
        <w:ind w:left="360"/>
        <w:rPr>
          <w:rFonts w:ascii="Verdana" w:hAnsi="Verdana" w:cs="Verdana"/>
          <w:sz w:val="20"/>
          <w:szCs w:val="20"/>
        </w:rPr>
      </w:pP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Wykonam/y przedm</w:t>
      </w:r>
      <w:r w:rsidR="00517913">
        <w:rPr>
          <w:rFonts w:ascii="Verdana" w:hAnsi="Verdana" w:cs="Verdana"/>
          <w:sz w:val="20"/>
          <w:szCs w:val="20"/>
        </w:rPr>
        <w:t>iot zamówienia w terminie: 27</w:t>
      </w:r>
      <w:r w:rsidR="006E1E44">
        <w:rPr>
          <w:rFonts w:ascii="Verdana" w:hAnsi="Verdana" w:cs="Verdana"/>
          <w:sz w:val="20"/>
          <w:szCs w:val="20"/>
        </w:rPr>
        <w:t>.12.2018</w:t>
      </w:r>
      <w:r>
        <w:rPr>
          <w:rFonts w:ascii="Verdana" w:hAnsi="Verdana" w:cs="Verdana"/>
          <w:sz w:val="20"/>
          <w:szCs w:val="20"/>
        </w:rPr>
        <w:t xml:space="preserve"> r.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 płatności faktury: do 14 dni od daty otrzymania faktury przez Zamawiającego.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6877"/>
        </w:tabs>
        <w:suppressAutoHyphens/>
        <w:spacing w:before="113" w:after="0"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Udzielam/y rękojmi za wady na sprzęt na okres …................. miesięcy.</w:t>
      </w:r>
    </w:p>
    <w:p w:rsidR="00311239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Oświadczam/y, że jesteśmy płatnikami podatku VAT zarejestrowanymi pod nr </w:t>
      </w:r>
    </w:p>
    <w:p w:rsidR="00E319AB" w:rsidRDefault="00E319AB" w:rsidP="00311239">
      <w:pPr>
        <w:widowControl w:val="0"/>
        <w:tabs>
          <w:tab w:val="left" w:pos="16920"/>
        </w:tabs>
        <w:suppressAutoHyphens/>
        <w:spacing w:before="120" w:after="0" w:line="24" w:lineRule="atLeast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NIP…...........</w:t>
      </w:r>
      <w:r w:rsidR="00311239">
        <w:rPr>
          <w:rFonts w:ascii="Verdana" w:hAnsi="Verdana" w:cs="Verdana"/>
          <w:sz w:val="20"/>
          <w:szCs w:val="20"/>
        </w:rPr>
        <w:t>.............................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Nr naszego konta bankowego:.....................................................................................</w:t>
      </w:r>
      <w:r w:rsidR="00311239">
        <w:rPr>
          <w:rFonts w:ascii="Verdana" w:hAnsi="Verdana" w:cs="Verdana"/>
          <w:sz w:val="20"/>
          <w:szCs w:val="20"/>
        </w:rPr>
        <w:t>................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Uważam/y się za związanych niniejszą ofertą przez okres 30 dni od upływu terminu składania ofert.</w:t>
      </w:r>
    </w:p>
    <w:p w:rsidR="00E319AB" w:rsidRDefault="00E319AB" w:rsidP="00E319AB">
      <w:pPr>
        <w:widowControl w:val="0"/>
        <w:numPr>
          <w:ilvl w:val="0"/>
          <w:numId w:val="3"/>
        </w:numPr>
        <w:tabs>
          <w:tab w:val="left" w:pos="16920"/>
        </w:tabs>
        <w:suppressAutoHyphens/>
        <w:spacing w:before="120" w:after="0" w:line="24" w:lineRule="atLeast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Ofertę niniejszą składam/y na _____ kolejno ponumerowanych stronach.</w:t>
      </w:r>
      <w:r>
        <w:rPr>
          <w:rFonts w:ascii="Verdana" w:hAnsi="Verdana" w:cs="Verdana"/>
          <w:sz w:val="20"/>
          <w:szCs w:val="20"/>
        </w:rPr>
        <w:tab/>
      </w:r>
    </w:p>
    <w:p w:rsidR="00E319AB" w:rsidRDefault="00E319AB" w:rsidP="00E319AB">
      <w:pPr>
        <w:widowControl w:val="0"/>
        <w:numPr>
          <w:ilvl w:val="0"/>
          <w:numId w:val="3"/>
        </w:numPr>
        <w:suppressAutoHyphens/>
        <w:spacing w:before="120" w:after="0" w:line="24" w:lineRule="atLeast"/>
        <w:ind w:left="381" w:hanging="369"/>
      </w:pPr>
      <w:r>
        <w:rPr>
          <w:rFonts w:ascii="Verdana" w:hAnsi="Verdana" w:cs="Verdana"/>
          <w:sz w:val="20"/>
          <w:szCs w:val="20"/>
        </w:rPr>
        <w:t xml:space="preserve">W związku z dopuszczeniem przez Zamawiającego przesyłania oświadczeń, wniosków, zawiadomień oraz informacji faksem lub drogą elektroniczną wskazujemy adres przeznaczony do tej formy kontaktu: </w:t>
      </w:r>
    </w:p>
    <w:p w:rsidR="00E319AB" w:rsidRDefault="00E319AB" w:rsidP="00E319AB">
      <w:pPr>
        <w:spacing w:before="120" w:line="24" w:lineRule="atLeast"/>
        <w:ind w:left="381" w:hanging="369"/>
      </w:pPr>
    </w:p>
    <w:p w:rsidR="006E1E44" w:rsidRDefault="00E319AB" w:rsidP="00E319AB">
      <w:pPr>
        <w:spacing w:before="120" w:line="24" w:lineRule="atLeast"/>
        <w:ind w:left="381" w:hanging="369"/>
        <w:rPr>
          <w:rFonts w:ascii="Verdana" w:hAnsi="Verdana" w:cs="Verdana"/>
          <w:sz w:val="20"/>
          <w:szCs w:val="20"/>
          <w:lang w:val="en-US" w:eastAsia="pl-PL"/>
        </w:rPr>
      </w:pPr>
      <w:r>
        <w:rPr>
          <w:rFonts w:ascii="Verdana" w:hAnsi="Verdana" w:cs="Verdana"/>
          <w:sz w:val="20"/>
          <w:szCs w:val="20"/>
          <w:lang w:val="en-US"/>
        </w:rPr>
        <w:t>Fax.: ………………………………………………………………, e-</w:t>
      </w:r>
      <w:r>
        <w:rPr>
          <w:rFonts w:ascii="Verdana" w:hAnsi="Verdana" w:cs="Verdana"/>
          <w:sz w:val="20"/>
          <w:szCs w:val="20"/>
          <w:lang w:val="en-US" w:eastAsia="pl-PL"/>
        </w:rPr>
        <w:t xml:space="preserve">mail: </w:t>
      </w:r>
    </w:p>
    <w:p w:rsidR="00311239" w:rsidRDefault="00311239" w:rsidP="00E319AB">
      <w:pPr>
        <w:spacing w:before="120" w:line="24" w:lineRule="atLeast"/>
        <w:ind w:left="381" w:hanging="369"/>
        <w:rPr>
          <w:rFonts w:ascii="Verdana" w:hAnsi="Verdana" w:cs="Verdana"/>
          <w:sz w:val="20"/>
          <w:szCs w:val="20"/>
          <w:lang w:val="en-US" w:eastAsia="pl-PL"/>
        </w:rPr>
      </w:pPr>
    </w:p>
    <w:p w:rsidR="00E319AB" w:rsidRDefault="00E319AB" w:rsidP="00E319AB">
      <w:pPr>
        <w:spacing w:before="120" w:line="24" w:lineRule="atLeast"/>
        <w:ind w:left="381" w:hanging="369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 w:eastAsia="pl-PL"/>
        </w:rPr>
        <w:t>………….......…….@...............................</w:t>
      </w:r>
    </w:p>
    <w:p w:rsidR="00E319AB" w:rsidRDefault="00E319AB" w:rsidP="00E319AB">
      <w:pPr>
        <w:pStyle w:val="FR3"/>
        <w:widowControl/>
        <w:autoSpaceDE/>
        <w:spacing w:line="240" w:lineRule="auto"/>
        <w:ind w:left="381" w:hanging="369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319AB" w:rsidRDefault="00E319AB" w:rsidP="00E319AB">
      <w:pPr>
        <w:pStyle w:val="FR3"/>
        <w:widowControl/>
        <w:autoSpaceDE/>
        <w:spacing w:line="240" w:lineRule="auto"/>
        <w:ind w:left="381" w:hanging="369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319AB" w:rsidRDefault="00E319AB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319AB" w:rsidRDefault="00E319AB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319AB" w:rsidRDefault="00E319AB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311239" w:rsidRDefault="00DC0210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Miejscowość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>,</w:t>
      </w:r>
      <w:bookmarkStart w:id="0" w:name="_GoBack"/>
      <w:bookmarkEnd w:id="0"/>
    </w:p>
    <w:p w:rsidR="00311239" w:rsidRDefault="00311239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311239" w:rsidRDefault="00311239" w:rsidP="00E319AB">
      <w:pPr>
        <w:pStyle w:val="FR3"/>
        <w:widowControl/>
        <w:autoSpaceDE/>
        <w:spacing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319AB" w:rsidRDefault="00E319AB" w:rsidP="00E319AB">
      <w:pPr>
        <w:pStyle w:val="FR3"/>
        <w:widowControl/>
        <w:autoSpaceDE/>
        <w:spacing w:line="240" w:lineRule="auto"/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data:..............................                   .........................................................</w:t>
      </w:r>
    </w:p>
    <w:p w:rsidR="00E319AB" w:rsidRDefault="00E319AB" w:rsidP="00E319AB">
      <w:pPr>
        <w:ind w:left="5664" w:hanging="419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   </w:t>
      </w:r>
      <w:r>
        <w:rPr>
          <w:rFonts w:ascii="Verdana" w:hAnsi="Verdana" w:cs="Verdana"/>
          <w:sz w:val="20"/>
          <w:szCs w:val="20"/>
        </w:rPr>
        <w:t>(podpis osoby / osób /uprawnionej do reprezentowania Wykonawcy)</w:t>
      </w:r>
    </w:p>
    <w:p w:rsidR="00E319AB" w:rsidRDefault="00E319AB" w:rsidP="00E319AB">
      <w:pPr>
        <w:ind w:left="5664" w:hanging="419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:rsidR="00E319AB" w:rsidRDefault="00E319AB" w:rsidP="00E319AB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:rsidR="00E319AB" w:rsidRDefault="00E319AB" w:rsidP="00E319AB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</w:p>
    <w:p w:rsidR="00E319AB" w:rsidRDefault="00E319AB" w:rsidP="00E319AB">
      <w:pPr>
        <w:ind w:left="5664" w:hanging="419"/>
        <w:jc w:val="right"/>
        <w:rPr>
          <w:rFonts w:ascii="Verdana" w:hAnsi="Verdana" w:cs="Verdana"/>
          <w:b/>
          <w:sz w:val="20"/>
          <w:szCs w:val="20"/>
        </w:rPr>
      </w:pPr>
    </w:p>
    <w:p w:rsidR="00E319AB" w:rsidRDefault="00E319AB" w:rsidP="00E319AB">
      <w:pPr>
        <w:pageBreakBefore/>
        <w:ind w:left="5664" w:hanging="41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Załącznik nr 2 </w:t>
      </w:r>
    </w:p>
    <w:p w:rsidR="00E319AB" w:rsidRDefault="00E319AB" w:rsidP="00E319AB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9AB" w:rsidRDefault="00E319AB" w:rsidP="00E319A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</w:t>
      </w:r>
      <w:r>
        <w:rPr>
          <w:rFonts w:ascii="Times New Roman" w:hAnsi="Times New Roman"/>
        </w:rPr>
        <w:t>.......................……….</w:t>
      </w:r>
    </w:p>
    <w:p w:rsidR="00E319AB" w:rsidRDefault="00E319AB" w:rsidP="00E319AB">
      <w:pPr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hAnsi="Times New Roman"/>
        </w:rPr>
        <w:t>(pieczątka adresowa Wykonawcy)</w:t>
      </w:r>
    </w:p>
    <w:p w:rsidR="00E319AB" w:rsidRDefault="00E319AB" w:rsidP="00E319AB">
      <w:pPr>
        <w:pStyle w:val="Tekstpodstawowy"/>
        <w:spacing w:before="120" w:after="0"/>
        <w:ind w:left="285" w:hanging="28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Oświadczenie wykonawcy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319AB" w:rsidRDefault="00E319AB" w:rsidP="00E319AB">
      <w:pPr>
        <w:jc w:val="center"/>
        <w:rPr>
          <w:rFonts w:ascii="Times New Roman" w:hAnsi="Times New Roman"/>
          <w:b/>
        </w:rPr>
      </w:pPr>
    </w:p>
    <w:p w:rsidR="00E319AB" w:rsidRDefault="00E319AB" w:rsidP="00E319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postępowania o udzielenie zamówienia publicznego organizowanego przez </w:t>
      </w:r>
      <w:r>
        <w:rPr>
          <w:rFonts w:ascii="Times New Roman" w:eastAsia="Times New Roman" w:hAnsi="Times New Roman"/>
        </w:rPr>
        <w:t xml:space="preserve">„PRAXIS” Spółka z o. o. ul. </w:t>
      </w:r>
      <w:proofErr w:type="spellStart"/>
      <w:r>
        <w:rPr>
          <w:rFonts w:ascii="Times New Roman" w:eastAsia="Times New Roman" w:hAnsi="Times New Roman"/>
        </w:rPr>
        <w:t>Św</w:t>
      </w:r>
      <w:proofErr w:type="spellEnd"/>
      <w:r>
        <w:rPr>
          <w:rFonts w:ascii="Times New Roman" w:eastAsia="Times New Roman" w:hAnsi="Times New Roman"/>
        </w:rPr>
        <w:t xml:space="preserve"> Heleny 30B 33-300 Nowy Sącz </w:t>
      </w:r>
    </w:p>
    <w:p w:rsidR="00E319AB" w:rsidRDefault="00E319AB" w:rsidP="00E319AB">
      <w:pPr>
        <w:tabs>
          <w:tab w:val="left" w:pos="0"/>
        </w:tabs>
        <w:ind w:right="15"/>
        <w:jc w:val="both"/>
        <w:rPr>
          <w:rFonts w:ascii="Times New Roman" w:hAnsi="Times New Roman"/>
        </w:rPr>
      </w:pPr>
    </w:p>
    <w:p w:rsidR="00FC6737" w:rsidRDefault="00E319AB" w:rsidP="00E319AB">
      <w:pPr>
        <w:tabs>
          <w:tab w:val="left" w:pos="20"/>
        </w:tabs>
        <w:spacing w:line="360" w:lineRule="auto"/>
        <w:ind w:left="20" w:right="26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Dostawa sprzętu w ramach realizacji projektu</w:t>
      </w:r>
    </w:p>
    <w:p w:rsidR="00E319AB" w:rsidRDefault="00E319AB" w:rsidP="00E319AB">
      <w:pPr>
        <w:tabs>
          <w:tab w:val="left" w:pos="20"/>
        </w:tabs>
        <w:spacing w:line="360" w:lineRule="auto"/>
        <w:ind w:left="20" w:right="260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/>
          <w:b/>
          <w:bCs/>
        </w:rPr>
        <w:t xml:space="preserve"> „Dzienny Dom Opieki Medycznej </w:t>
      </w:r>
      <w:r w:rsidR="00FC6737">
        <w:rPr>
          <w:rFonts w:ascii="Times New Roman" w:eastAsia="Times New Roman" w:hAnsi="Times New Roman"/>
          <w:b/>
          <w:bCs/>
        </w:rPr>
        <w:t>Akademia pełni życia</w:t>
      </w:r>
      <w:r>
        <w:rPr>
          <w:rFonts w:ascii="Times New Roman" w:eastAsia="Times New Roman" w:hAnsi="Times New Roman"/>
          <w:b/>
          <w:bCs/>
        </w:rPr>
        <w:t>”</w:t>
      </w:r>
    </w:p>
    <w:p w:rsidR="00E319AB" w:rsidRDefault="00E319AB" w:rsidP="00E319AB">
      <w:pPr>
        <w:tabs>
          <w:tab w:val="left" w:pos="0"/>
        </w:tabs>
        <w:ind w:right="15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E319AB" w:rsidRDefault="00E319AB" w:rsidP="00E319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podpisany, reprezentując firmę, której nazwa jest wskazana w pieczątce nagłówkowej, jako upoważniony na piśmie lub wpisany w odpowiednich dokumentach rejestrowych w imieniu reprezentowanej przeze mnie firmy oświadczam/my, że :</w:t>
      </w:r>
    </w:p>
    <w:p w:rsidR="00E319AB" w:rsidRDefault="00E319AB" w:rsidP="00E319AB">
      <w:pPr>
        <w:spacing w:before="113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1) spełniam/y warunki ubiegania się o zamówienie, a mianowicie:</w:t>
      </w:r>
    </w:p>
    <w:p w:rsidR="00E319AB" w:rsidRDefault="00E319AB" w:rsidP="00E319AB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posiadam/my uprawnienia do wykonywania określonej działalności lub czynności, jeżeli przepisy prawa nakładają obowiązek ich posiadania,</w:t>
      </w:r>
    </w:p>
    <w:p w:rsidR="00E319AB" w:rsidRDefault="00E319AB" w:rsidP="00E319AB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posiadam/my wiedzę i doświadczenie,</w:t>
      </w:r>
    </w:p>
    <w:p w:rsidR="00E319AB" w:rsidRDefault="00E319AB" w:rsidP="00E319AB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odpowiednim potencjałem technicznym oraz osobami zdolnymi do wykonania zamówienia,</w:t>
      </w:r>
    </w:p>
    <w:p w:rsidR="00E319AB" w:rsidRDefault="00E319AB" w:rsidP="00E319AB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:rsidR="00E319AB" w:rsidRDefault="00E319AB" w:rsidP="00E319AB">
      <w:pPr>
        <w:pStyle w:val="pkt"/>
        <w:ind w:left="285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 podlegamy wykluczeniu z powodu powiązania z Zamawiającym osobowego lub kapitałowego określonego w pkt VIII zapytania ofertowego</w:t>
      </w:r>
    </w:p>
    <w:p w:rsidR="00E319AB" w:rsidRDefault="00E319AB" w:rsidP="00E319AB">
      <w:pPr>
        <w:pStyle w:val="pkt"/>
        <w:ind w:left="0" w:firstLine="0"/>
        <w:rPr>
          <w:rFonts w:ascii="Times New Roman" w:hAnsi="Times New Roman" w:cs="Times New Roman"/>
        </w:rPr>
      </w:pPr>
    </w:p>
    <w:p w:rsidR="00E319AB" w:rsidRDefault="00E319AB" w:rsidP="00E319AB">
      <w:pPr>
        <w:pStyle w:val="pk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: ………...................……</w:t>
      </w:r>
    </w:p>
    <w:p w:rsidR="000C1353" w:rsidRDefault="000C1353" w:rsidP="00E319AB">
      <w:pPr>
        <w:pStyle w:val="pk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C1353" w:rsidRDefault="00E319AB" w:rsidP="00E319AB">
      <w:pPr>
        <w:pStyle w:val="pk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</w:r>
      <w:r w:rsidR="0031123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Podpisano (imię, nazwisko i podpis)</w:t>
      </w:r>
    </w:p>
    <w:p w:rsidR="00E319AB" w:rsidRDefault="00E319AB" w:rsidP="00E319AB">
      <w:pPr>
        <w:pStyle w:val="pkt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 w:rsidR="003112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…......……………………..........................…….</w:t>
      </w:r>
    </w:p>
    <w:p w:rsidR="00E319AB" w:rsidRDefault="00311239" w:rsidP="00E319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E319AB">
        <w:rPr>
          <w:rFonts w:ascii="Times New Roman" w:hAnsi="Times New Roman"/>
          <w:color w:val="000000"/>
          <w:sz w:val="20"/>
          <w:szCs w:val="20"/>
        </w:rPr>
        <w:t>Podpis osoby lu</w:t>
      </w:r>
      <w:r>
        <w:rPr>
          <w:rFonts w:ascii="Times New Roman" w:hAnsi="Times New Roman"/>
          <w:color w:val="000000"/>
          <w:sz w:val="20"/>
          <w:szCs w:val="20"/>
        </w:rPr>
        <w:t xml:space="preserve">b osób uprawnionych do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E319AB">
        <w:rPr>
          <w:rFonts w:ascii="Times New Roman" w:hAnsi="Times New Roman"/>
          <w:color w:val="000000"/>
          <w:sz w:val="20"/>
          <w:szCs w:val="20"/>
        </w:rPr>
        <w:t xml:space="preserve">reprezentowania </w:t>
      </w:r>
      <w:r>
        <w:rPr>
          <w:rFonts w:ascii="Times New Roman" w:hAnsi="Times New Roman"/>
          <w:color w:val="000000"/>
          <w:sz w:val="20"/>
          <w:szCs w:val="20"/>
        </w:rPr>
        <w:t xml:space="preserve">wykonawcy w dokumentach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E319AB">
        <w:rPr>
          <w:rFonts w:ascii="Times New Roman" w:hAnsi="Times New Roman"/>
          <w:color w:val="000000"/>
          <w:sz w:val="20"/>
          <w:szCs w:val="20"/>
        </w:rPr>
        <w:t>rejestrowych</w:t>
      </w:r>
      <w:r>
        <w:rPr>
          <w:rFonts w:ascii="Times New Roman" w:hAnsi="Times New Roman"/>
          <w:color w:val="000000"/>
          <w:sz w:val="20"/>
          <w:szCs w:val="20"/>
        </w:rPr>
        <w:t xml:space="preserve"> lub </w:t>
      </w:r>
      <w:r>
        <w:rPr>
          <w:rFonts w:ascii="Times New Roman" w:hAnsi="Times New Roman"/>
          <w:color w:val="000000"/>
          <w:sz w:val="20"/>
          <w:szCs w:val="20"/>
        </w:rPr>
        <w:tab/>
        <w:t>we właściwym upoważnieniu</w:t>
      </w:r>
    </w:p>
    <w:p w:rsidR="00E319AB" w:rsidRDefault="00E319AB" w:rsidP="00E319AB">
      <w:pPr>
        <w:jc w:val="both"/>
        <w:rPr>
          <w:rFonts w:ascii="Times New Roman" w:hAnsi="Times New Roman"/>
        </w:rPr>
      </w:pPr>
    </w:p>
    <w:p w:rsidR="00311239" w:rsidRDefault="00311239" w:rsidP="00E319AB">
      <w:pPr>
        <w:jc w:val="both"/>
        <w:rPr>
          <w:rFonts w:ascii="Times New Roman" w:hAnsi="Times New Roman"/>
          <w:sz w:val="20"/>
          <w:szCs w:val="20"/>
        </w:rPr>
      </w:pPr>
    </w:p>
    <w:p w:rsidR="00E319AB" w:rsidRDefault="00E319AB" w:rsidP="00E319A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treścią </w:t>
      </w:r>
      <w:r>
        <w:rPr>
          <w:rFonts w:ascii="Times New Roman" w:hAnsi="Times New Roman"/>
          <w:b/>
          <w:sz w:val="20"/>
          <w:szCs w:val="20"/>
        </w:rPr>
        <w:t>art.233, § 1</w:t>
      </w:r>
      <w:r>
        <w:rPr>
          <w:rFonts w:ascii="Times New Roman" w:hAnsi="Times New Roman"/>
          <w:sz w:val="20"/>
          <w:szCs w:val="20"/>
        </w:rPr>
        <w:t xml:space="preserve"> kodeksu karnego, kto składając zeznanie mające służyć za dowód w postępowaniu sądowym lub w innym postępowaniu prowadzonym na podstawie ustawy, zeznaje nieprawdę lub zataja prawdę, podlega karze pozbawienia wolności do lat 5. </w:t>
      </w:r>
      <w:r>
        <w:rPr>
          <w:rFonts w:ascii="Times New Roman" w:hAnsi="Times New Roman"/>
          <w:b/>
          <w:sz w:val="20"/>
          <w:szCs w:val="20"/>
        </w:rPr>
        <w:t>§ 2</w:t>
      </w:r>
      <w:r>
        <w:rPr>
          <w:rFonts w:ascii="Times New Roman" w:hAnsi="Times New Roman"/>
          <w:sz w:val="20"/>
          <w:szCs w:val="20"/>
        </w:rPr>
        <w:t xml:space="preserve"> – warunkiem odpowiedzialności jest, aby przyjmującym zeznanie działał w zakresie swych uprawnień, uprzedził zeznającego o odpowiedzialności karnej za fałszywe zeznanie lub odebrał od niego przyrzeczenie.  </w:t>
      </w:r>
    </w:p>
    <w:p w:rsidR="00E319AB" w:rsidRDefault="00E319AB" w:rsidP="00E319AB">
      <w:pPr>
        <w:jc w:val="both"/>
        <w:rPr>
          <w:rFonts w:ascii="Times New Roman" w:hAnsi="Times New Roman"/>
          <w:sz w:val="20"/>
          <w:szCs w:val="20"/>
        </w:rPr>
      </w:pPr>
    </w:p>
    <w:p w:rsidR="00E319AB" w:rsidRDefault="00E319AB" w:rsidP="00E319AB">
      <w:pPr>
        <w:autoSpaceDE w:val="0"/>
        <w:spacing w:line="36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W przypadku, gdy wykonawca  nie dysponuje potencjałem  technicznym i osobami zdolnymi do wykonania zamówienia </w:t>
      </w:r>
      <w:r>
        <w:rPr>
          <w:rFonts w:ascii="Times New Roman" w:hAnsi="Times New Roman"/>
          <w:b/>
          <w:bCs/>
          <w:sz w:val="20"/>
          <w:szCs w:val="20"/>
        </w:rPr>
        <w:t>zobowiązany jest</w:t>
      </w:r>
      <w:r>
        <w:rPr>
          <w:rFonts w:ascii="Times New Roman" w:hAnsi="Times New Roman"/>
          <w:sz w:val="20"/>
          <w:szCs w:val="20"/>
        </w:rPr>
        <w:t xml:space="preserve">  przedstawić</w:t>
      </w:r>
      <w:r>
        <w:rPr>
          <w:rFonts w:ascii="Times New Roman" w:eastAsia="TimesNewRomanPSMT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pisemne zobowi</w:t>
      </w:r>
      <w:r>
        <w:rPr>
          <w:rFonts w:ascii="Times New Roman" w:eastAsia="TimesNewRomanPSMT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zanie  innych podmiotów do udost</w:t>
      </w:r>
      <w:r>
        <w:rPr>
          <w:rFonts w:ascii="Times New Roman" w:eastAsia="TimesNewRomanPSMT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pnienia potencja</w:t>
      </w:r>
      <w:r>
        <w:rPr>
          <w:rFonts w:ascii="Times New Roman" w:eastAsia="TimesNewRomanPSMT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 technicznego i osób zdolnych do  wykonania zamówienia;</w:t>
      </w:r>
    </w:p>
    <w:p w:rsidR="00E319AB" w:rsidRDefault="00E319AB" w:rsidP="00E319AB">
      <w:pPr>
        <w:spacing w:line="360" w:lineRule="auto"/>
      </w:pPr>
    </w:p>
    <w:p w:rsidR="00E35524" w:rsidRDefault="00E35524" w:rsidP="00E35524">
      <w:pPr>
        <w:jc w:val="both"/>
        <w:rPr>
          <w:rFonts w:ascii="Verdana" w:hAnsi="Verdana" w:cs="Verdana"/>
        </w:rPr>
      </w:pPr>
      <w:r>
        <w:rPr>
          <w:sz w:val="24"/>
          <w:szCs w:val="24"/>
        </w:rPr>
        <w:t xml:space="preserve">                     </w:t>
      </w:r>
    </w:p>
    <w:p w:rsidR="00E35524" w:rsidRDefault="00E35524" w:rsidP="00E35524">
      <w:pPr>
        <w:pStyle w:val="FR1"/>
        <w:spacing w:before="120"/>
        <w:ind w:left="360"/>
        <w:rPr>
          <w:rFonts w:ascii="Verdana" w:hAnsi="Verdana" w:cs="Verdana"/>
        </w:rPr>
      </w:pPr>
    </w:p>
    <w:sectPr w:rsidR="00E35524" w:rsidSect="000E1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35" w:rsidRDefault="00FB3635" w:rsidP="00004062">
      <w:pPr>
        <w:spacing w:after="0" w:line="240" w:lineRule="auto"/>
      </w:pPr>
      <w:r>
        <w:separator/>
      </w:r>
    </w:p>
  </w:endnote>
  <w:endnote w:type="continuationSeparator" w:id="0">
    <w:p w:rsidR="00FB3635" w:rsidRDefault="00FB3635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35" w:rsidRDefault="00FB3635" w:rsidP="00004062">
      <w:pPr>
        <w:spacing w:after="0" w:line="240" w:lineRule="auto"/>
      </w:pPr>
      <w:r>
        <w:separator/>
      </w:r>
    </w:p>
  </w:footnote>
  <w:footnote w:type="continuationSeparator" w:id="0">
    <w:p w:rsidR="00FB3635" w:rsidRDefault="00FB3635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Verdana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C1353"/>
    <w:rsid w:val="000E1E4F"/>
    <w:rsid w:val="000E5FBA"/>
    <w:rsid w:val="00134987"/>
    <w:rsid w:val="001A3A66"/>
    <w:rsid w:val="00230068"/>
    <w:rsid w:val="002E51CB"/>
    <w:rsid w:val="00311239"/>
    <w:rsid w:val="003F032A"/>
    <w:rsid w:val="003F03E0"/>
    <w:rsid w:val="00411E94"/>
    <w:rsid w:val="004246CA"/>
    <w:rsid w:val="004545E5"/>
    <w:rsid w:val="00517913"/>
    <w:rsid w:val="0057487A"/>
    <w:rsid w:val="005A39D5"/>
    <w:rsid w:val="005A7940"/>
    <w:rsid w:val="005D256C"/>
    <w:rsid w:val="00602451"/>
    <w:rsid w:val="006E1E44"/>
    <w:rsid w:val="00746C2D"/>
    <w:rsid w:val="008274AE"/>
    <w:rsid w:val="008C794F"/>
    <w:rsid w:val="00956551"/>
    <w:rsid w:val="009B31D4"/>
    <w:rsid w:val="00AB20DE"/>
    <w:rsid w:val="00B00D9A"/>
    <w:rsid w:val="00B5407A"/>
    <w:rsid w:val="00B57759"/>
    <w:rsid w:val="00B61064"/>
    <w:rsid w:val="00B623AF"/>
    <w:rsid w:val="00BE35EC"/>
    <w:rsid w:val="00C25228"/>
    <w:rsid w:val="00D11F65"/>
    <w:rsid w:val="00D547ED"/>
    <w:rsid w:val="00D93D22"/>
    <w:rsid w:val="00DC0210"/>
    <w:rsid w:val="00E319AB"/>
    <w:rsid w:val="00E35524"/>
    <w:rsid w:val="00E42782"/>
    <w:rsid w:val="00E9423E"/>
    <w:rsid w:val="00E9441F"/>
    <w:rsid w:val="00EB65E2"/>
    <w:rsid w:val="00F70AD9"/>
    <w:rsid w:val="00FB3635"/>
    <w:rsid w:val="00FC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E319AB"/>
    <w:pPr>
      <w:keepNext/>
      <w:widowControl w:val="0"/>
      <w:numPr>
        <w:ilvl w:val="5"/>
        <w:numId w:val="2"/>
      </w:numPr>
      <w:tabs>
        <w:tab w:val="center" w:leader="dot" w:pos="4536"/>
        <w:tab w:val="right" w:leader="dot" w:pos="9072"/>
      </w:tabs>
      <w:suppressAutoHyphens/>
      <w:spacing w:after="0" w:line="240" w:lineRule="auto"/>
      <w:ind w:left="0" w:right="-1021" w:firstLine="0"/>
      <w:jc w:val="center"/>
      <w:outlineLvl w:val="5"/>
    </w:pPr>
    <w:rPr>
      <w:rFonts w:ascii="Liberation Serif" w:eastAsia="Lucida Sans Unicode" w:hAnsi="Liberation Serif" w:cs="Mangal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319AB"/>
    <w:rPr>
      <w:rFonts w:ascii="Liberation Serif" w:eastAsia="Lucida Sans Unicode" w:hAnsi="Liberation Serif" w:cs="Mangal"/>
      <w:kern w:val="1"/>
      <w:sz w:val="28"/>
      <w:szCs w:val="20"/>
      <w:lang w:eastAsia="zh-CN" w:bidi="hi-IN"/>
    </w:rPr>
  </w:style>
  <w:style w:type="character" w:styleId="Hipercze">
    <w:name w:val="Hyperlink"/>
    <w:rsid w:val="00E319A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319AB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319A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E319AB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S-Tekst">
    <w:name w:val="S - Tekst"/>
    <w:basedOn w:val="Normalny"/>
    <w:rsid w:val="00E319A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FR3">
    <w:name w:val="FR3"/>
    <w:rsid w:val="00E319AB"/>
    <w:pPr>
      <w:widowControl w:val="0"/>
      <w:suppressAutoHyphens/>
      <w:autoSpaceDE w:val="0"/>
      <w:spacing w:after="0" w:line="312" w:lineRule="auto"/>
    </w:pPr>
    <w:rPr>
      <w:rFonts w:ascii="Arial" w:eastAsia="Arial" w:hAnsi="Arial" w:cs="Arial"/>
      <w:kern w:val="1"/>
      <w:sz w:val="12"/>
      <w:szCs w:val="12"/>
      <w:lang w:eastAsia="zh-CN"/>
    </w:rPr>
  </w:style>
  <w:style w:type="paragraph" w:customStyle="1" w:styleId="pkt">
    <w:name w:val="pkt"/>
    <w:basedOn w:val="Normalny"/>
    <w:rsid w:val="00E319AB"/>
    <w:pPr>
      <w:widowControl w:val="0"/>
      <w:suppressAutoHyphens/>
      <w:spacing w:before="60" w:after="60" w:line="240" w:lineRule="auto"/>
      <w:ind w:left="851" w:hanging="295"/>
      <w:jc w:val="both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oz-praxis.pl?subject=Kontakt%20ze%20strony%20internwtowe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?subject=Kontakt%20ze%20strony%20internwtowej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6602-9707-481A-9F12-082A5AC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23</cp:revision>
  <cp:lastPrinted>2018-11-18T21:40:00Z</cp:lastPrinted>
  <dcterms:created xsi:type="dcterms:W3CDTF">2017-11-28T10:35:00Z</dcterms:created>
  <dcterms:modified xsi:type="dcterms:W3CDTF">2018-11-19T08:08:00Z</dcterms:modified>
</cp:coreProperties>
</file>